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D7" w:rsidRDefault="00114BD7" w:rsidP="00114BD7">
      <w:pPr>
        <w:pStyle w:val="a5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                                                                                  УТВЕРЖДАЮ:</w:t>
      </w:r>
    </w:p>
    <w:p w:rsidR="00114BD7" w:rsidRDefault="00114BD7" w:rsidP="00114BD7">
      <w:pPr>
        <w:pStyle w:val="a5"/>
        <w:tabs>
          <w:tab w:val="left" w:pos="4536"/>
        </w:tabs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педагогическим советом                                                               директор школы</w:t>
      </w:r>
    </w:p>
    <w:p w:rsidR="00114BD7" w:rsidRDefault="00114BD7" w:rsidP="00114BD7">
      <w:pPr>
        <w:pStyle w:val="a5"/>
        <w:tabs>
          <w:tab w:val="left" w:pos="4536"/>
        </w:tabs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 __                                                                            ___________Н.Н. Муравьева</w:t>
      </w:r>
    </w:p>
    <w:p w:rsidR="00114BD7" w:rsidRDefault="00114BD7" w:rsidP="00114BD7">
      <w:pPr>
        <w:pStyle w:val="a5"/>
        <w:tabs>
          <w:tab w:val="left" w:pos="4536"/>
        </w:tabs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«__»_____ 20____ г.                                                                   приказ № ___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>____________</w:t>
      </w:r>
    </w:p>
    <w:p w:rsidR="006C3F39" w:rsidRDefault="006C3F39" w:rsidP="006C3F39">
      <w:pPr>
        <w:jc w:val="center"/>
      </w:pPr>
    </w:p>
    <w:p w:rsidR="006C3F39" w:rsidRDefault="006C3F39" w:rsidP="006C3F39">
      <w:pPr>
        <w:jc w:val="center"/>
      </w:pPr>
    </w:p>
    <w:p w:rsidR="006C3F39" w:rsidRPr="006C3F39" w:rsidRDefault="006C3F39" w:rsidP="006C3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3972" w:rsidRDefault="006C3F39" w:rsidP="006C3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9">
        <w:rPr>
          <w:rFonts w:ascii="Times New Roman" w:hAnsi="Times New Roman" w:cs="Times New Roman"/>
          <w:b/>
          <w:sz w:val="28"/>
          <w:szCs w:val="28"/>
        </w:rPr>
        <w:t>о применении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F39">
        <w:rPr>
          <w:rFonts w:ascii="Times New Roman" w:hAnsi="Times New Roman" w:cs="Times New Roman"/>
          <w:b/>
          <w:sz w:val="28"/>
          <w:szCs w:val="28"/>
        </w:rPr>
        <w:t>при реализации образовательных программ</w:t>
      </w:r>
    </w:p>
    <w:p w:rsidR="006C3F39" w:rsidRPr="006C3F39" w:rsidRDefault="006C3F39" w:rsidP="006C3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39">
        <w:rPr>
          <w:rFonts w:ascii="Times New Roman" w:hAnsi="Times New Roman" w:cs="Times New Roman"/>
          <w:sz w:val="28"/>
          <w:szCs w:val="28"/>
        </w:rPr>
        <w:t>1.1. МБОУ  Красноярская СОШ (далее  –  Организация)</w:t>
      </w:r>
      <w:r w:rsidR="0077648C">
        <w:rPr>
          <w:rFonts w:ascii="Times New Roman" w:hAnsi="Times New Roman" w:cs="Times New Roman"/>
          <w:sz w:val="28"/>
          <w:szCs w:val="28"/>
        </w:rPr>
        <w:t xml:space="preserve"> </w:t>
      </w:r>
      <w:r w:rsidRPr="006C3F39">
        <w:rPr>
          <w:rFonts w:ascii="Times New Roman" w:hAnsi="Times New Roman" w:cs="Times New Roman"/>
          <w:sz w:val="28"/>
          <w:szCs w:val="28"/>
        </w:rPr>
        <w:t>вправе применять электронное обучение, дистанционные образовательные технологии при реализации образовательных программ.</w:t>
      </w: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39">
        <w:rPr>
          <w:rFonts w:ascii="Times New Roman" w:hAnsi="Times New Roman" w:cs="Times New Roman"/>
          <w:sz w:val="28"/>
          <w:szCs w:val="28"/>
        </w:rPr>
        <w:t>1.2. Настоящее Положение  устанавливает правила применения  Организацией, электронного обучения, дистанционных образовательных технологий при реализации основных образовательных программ.</w:t>
      </w: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39">
        <w:rPr>
          <w:rFonts w:ascii="Times New Roman" w:hAnsi="Times New Roman" w:cs="Times New Roman"/>
          <w:sz w:val="28"/>
          <w:szCs w:val="28"/>
        </w:rPr>
        <w:t>1.3. Настоящее Положение подготовлено на основе:</w:t>
      </w: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39">
        <w:rPr>
          <w:rFonts w:ascii="Times New Roman" w:hAnsi="Times New Roman" w:cs="Times New Roman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39">
        <w:rPr>
          <w:rFonts w:ascii="Times New Roman" w:hAnsi="Times New Roman" w:cs="Times New Roman"/>
          <w:sz w:val="28"/>
          <w:szCs w:val="28"/>
        </w:rPr>
        <w:t>- приказа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39">
        <w:rPr>
          <w:rFonts w:ascii="Times New Roman" w:hAnsi="Times New Roman" w:cs="Times New Roman"/>
          <w:sz w:val="28"/>
          <w:szCs w:val="28"/>
        </w:rPr>
        <w:t xml:space="preserve">- Устава Организации. </w:t>
      </w: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39">
        <w:rPr>
          <w:rFonts w:ascii="Times New Roman" w:hAnsi="Times New Roman" w:cs="Times New Roman"/>
          <w:sz w:val="28"/>
          <w:szCs w:val="28"/>
        </w:rPr>
        <w:t xml:space="preserve">1.4. Под электронным обучением понимается организация </w:t>
      </w:r>
      <w:proofErr w:type="gramStart"/>
      <w:r w:rsidRPr="006C3F39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6C3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39">
        <w:rPr>
          <w:rFonts w:ascii="Times New Roman" w:hAnsi="Times New Roman" w:cs="Times New Roman"/>
          <w:sz w:val="28"/>
          <w:szCs w:val="28"/>
        </w:rPr>
        <w:t xml:space="preserve">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39">
        <w:rPr>
          <w:rFonts w:ascii="Times New Roman" w:hAnsi="Times New Roman" w:cs="Times New Roman"/>
          <w:sz w:val="28"/>
          <w:szCs w:val="28"/>
        </w:rPr>
        <w:t xml:space="preserve">1.5. Под дистанционными образовательными технологиями понимаются </w:t>
      </w: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39">
        <w:rPr>
          <w:rFonts w:ascii="Times New Roman" w:hAnsi="Times New Roman" w:cs="Times New Roman"/>
          <w:sz w:val="28"/>
          <w:szCs w:val="28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C3F39" w:rsidRDefault="006C3F39" w:rsidP="006C3F39">
      <w:pPr>
        <w:pStyle w:val="a3"/>
        <w:jc w:val="both"/>
      </w:pPr>
      <w:r w:rsidRPr="006C3F39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6C3F39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 образовательной организации 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</w:t>
      </w:r>
      <w:r w:rsidRPr="006C3F39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>
        <w:t>.</w:t>
      </w:r>
      <w:proofErr w:type="gramEnd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 w:rsidRPr="006C3F39">
        <w:rPr>
          <w:b/>
          <w:sz w:val="28"/>
          <w:szCs w:val="28"/>
        </w:rPr>
        <w:t>2. Порядок реализации образовательных программ с применением исключительно электронного обучения, дистанционных образовательных технологий</w:t>
      </w:r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>2.1. Образовательная организация реализует образовательные программы или их части с применением электронного обучения, дистанционных образовательных технологий в предусмотренных законодательством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  <w:bookmarkStart w:id="0" w:name="l18"/>
      <w:bookmarkEnd w:id="0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>2.2. 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  <w:bookmarkStart w:id="1" w:name="l19"/>
      <w:bookmarkEnd w:id="1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>2.3. При реализации образовательных программ или их частей с применением электронного обучения, дистанционных образовательных технологий:</w:t>
      </w:r>
      <w:bookmarkStart w:id="2" w:name="l20"/>
      <w:bookmarkEnd w:id="2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 xml:space="preserve">- местом осуществления образовательной деятельности является место нахождения образовательной организации или ее филиала независимо от места нахождения </w:t>
      </w:r>
      <w:proofErr w:type="gramStart"/>
      <w:r w:rsidRPr="006C3F39">
        <w:rPr>
          <w:sz w:val="28"/>
          <w:szCs w:val="28"/>
        </w:rPr>
        <w:t>обучающихся</w:t>
      </w:r>
      <w:proofErr w:type="gramEnd"/>
      <w:r w:rsidRPr="006C3F39">
        <w:rPr>
          <w:sz w:val="28"/>
          <w:szCs w:val="28"/>
        </w:rPr>
        <w:t>;</w:t>
      </w:r>
      <w:bookmarkStart w:id="3" w:name="l21"/>
      <w:bookmarkEnd w:id="3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>- образовательная организация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  <w:bookmarkStart w:id="4" w:name="l23"/>
      <w:bookmarkEnd w:id="4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proofErr w:type="gramStart"/>
      <w:r w:rsidRPr="006C3F39">
        <w:rPr>
          <w:sz w:val="28"/>
          <w:szCs w:val="28"/>
        </w:rPr>
        <w:t>- образовательная организация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bookmarkStart w:id="5" w:name="l24"/>
      <w:bookmarkEnd w:id="5"/>
      <w:proofErr w:type="gramEnd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proofErr w:type="gramStart"/>
      <w:r w:rsidRPr="006C3F39">
        <w:rPr>
          <w:sz w:val="28"/>
          <w:szCs w:val="28"/>
        </w:rPr>
        <w:t>- образовательная организация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bookmarkStart w:id="6" w:name="l26"/>
      <w:bookmarkEnd w:id="6"/>
      <w:proofErr w:type="gramEnd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 xml:space="preserve">- 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6C3F39">
        <w:rPr>
          <w:sz w:val="28"/>
          <w:szCs w:val="28"/>
        </w:rPr>
        <w:t>с</w:t>
      </w:r>
      <w:proofErr w:type="gramEnd"/>
      <w:r w:rsidRPr="006C3F39">
        <w:rPr>
          <w:sz w:val="28"/>
          <w:szCs w:val="28"/>
        </w:rPr>
        <w:t xml:space="preserve"> обучающимс</w:t>
      </w:r>
      <w:bookmarkStart w:id="7" w:name="_GoBack"/>
      <w:bookmarkEnd w:id="7"/>
      <w:r w:rsidRPr="006C3F39">
        <w:rPr>
          <w:sz w:val="28"/>
          <w:szCs w:val="28"/>
        </w:rPr>
        <w:t>я в аудитории.</w:t>
      </w:r>
      <w:bookmarkStart w:id="8" w:name="l27"/>
      <w:bookmarkEnd w:id="8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>2.4. При реализации образовательных программ или их частей с применением исключительно электронного обучения, дистанционных образовательных технологий образовательная организация самостоятельно и (или) с использованием ресурсов иных организаций:</w:t>
      </w:r>
      <w:bookmarkStart w:id="9" w:name="l28"/>
      <w:bookmarkEnd w:id="9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lastRenderedPageBreak/>
        <w:t>- создает условия для функционирования электронной информационн</w:t>
      </w:r>
      <w:proofErr w:type="gramStart"/>
      <w:r w:rsidRPr="006C3F39">
        <w:rPr>
          <w:sz w:val="28"/>
          <w:szCs w:val="28"/>
        </w:rPr>
        <w:t>о-</w:t>
      </w:r>
      <w:proofErr w:type="gramEnd"/>
      <w:r w:rsidRPr="006C3F39">
        <w:rPr>
          <w:sz w:val="28"/>
          <w:szCs w:val="28"/>
        </w:rPr>
        <w:t xml:space="preserve">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  <w:bookmarkStart w:id="10" w:name="l29"/>
      <w:bookmarkEnd w:id="10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>- 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  <w:bookmarkStart w:id="11" w:name="l31"/>
      <w:bookmarkEnd w:id="11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>2.5. </w:t>
      </w:r>
      <w:proofErr w:type="gramStart"/>
      <w:r w:rsidRPr="006C3F39">
        <w:rPr>
          <w:sz w:val="28"/>
          <w:szCs w:val="28"/>
        </w:rPr>
        <w:t>Образовательная организация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</w:t>
      </w:r>
      <w:proofErr w:type="gramEnd"/>
      <w:r w:rsidRPr="006C3F39">
        <w:rPr>
          <w:sz w:val="28"/>
          <w:szCs w:val="28"/>
        </w:rPr>
        <w:t xml:space="preserve"> сеть Интернет.</w:t>
      </w:r>
      <w:bookmarkStart w:id="12" w:name="l32"/>
      <w:bookmarkStart w:id="13" w:name="l43"/>
      <w:bookmarkEnd w:id="12"/>
      <w:bookmarkEnd w:id="13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 xml:space="preserve">2.6. 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6C3F39">
        <w:rPr>
          <w:sz w:val="28"/>
          <w:szCs w:val="28"/>
        </w:rPr>
        <w:t>документом</w:t>
      </w:r>
      <w:proofErr w:type="gramEnd"/>
      <w:r w:rsidRPr="006C3F39">
        <w:rPr>
          <w:sz w:val="28"/>
          <w:szCs w:val="28"/>
        </w:rPr>
        <w:t xml:space="preserve"> об обучении, выданным образовательной организацией, реализующей образовательные программы или их части в виде онлайн-курсов.</w:t>
      </w:r>
      <w:bookmarkStart w:id="14" w:name="l33"/>
      <w:bookmarkEnd w:id="14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 xml:space="preserve">2.7. Образовательная организация, которой обучающимся представлен документ об образовании и (или) о квалификации либо </w:t>
      </w:r>
      <w:proofErr w:type="gramStart"/>
      <w:r w:rsidRPr="006C3F39">
        <w:rPr>
          <w:sz w:val="28"/>
          <w:szCs w:val="28"/>
        </w:rPr>
        <w:t>документ</w:t>
      </w:r>
      <w:proofErr w:type="gramEnd"/>
      <w:r w:rsidRPr="006C3F39">
        <w:rPr>
          <w:sz w:val="28"/>
          <w:szCs w:val="28"/>
        </w:rPr>
        <w:t xml:space="preserve"> об обучении, подтверждающий освоение им образовательной программы или ее части в виде онлайн-курсов в иной образовательной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</w:t>
      </w:r>
      <w:proofErr w:type="gramStart"/>
      <w:r w:rsidRPr="006C3F39">
        <w:rPr>
          <w:sz w:val="28"/>
          <w:szCs w:val="28"/>
        </w:rPr>
        <w:t>Зачет результатов обучения осуществляется в порядке и формах, установленных образовательной организацией самостоятельно,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  <w:bookmarkStart w:id="15" w:name="l34"/>
      <w:bookmarkStart w:id="16" w:name="l44"/>
      <w:bookmarkStart w:id="17" w:name="l46"/>
      <w:bookmarkEnd w:id="15"/>
      <w:bookmarkEnd w:id="16"/>
      <w:bookmarkEnd w:id="17"/>
      <w:proofErr w:type="gramEnd"/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 xml:space="preserve">2.8. 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</w:t>
      </w:r>
      <w:r w:rsidRPr="006C3F39">
        <w:rPr>
          <w:sz w:val="28"/>
          <w:szCs w:val="28"/>
        </w:rPr>
        <w:lastRenderedPageBreak/>
        <w:t>носителе и/или в электронно-цифровой форме в соответствии с требованиями законодательства о персональных данных и архивном деле.</w:t>
      </w:r>
    </w:p>
    <w:p w:rsidR="006C3F39" w:rsidRPr="006C3F39" w:rsidRDefault="006C3F39" w:rsidP="006C3F3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C3F39">
        <w:rPr>
          <w:sz w:val="28"/>
          <w:szCs w:val="28"/>
        </w:rPr>
        <w:t>2.9. При реализации образовательных программ с применением электронного обучения, дистанционных образовательных технологий образовательная организация обеспечивает защиту сведений, составляющих государственную или иную охраняемую закономтайну.</w:t>
      </w:r>
    </w:p>
    <w:p w:rsidR="006C3F39" w:rsidRPr="006C3F39" w:rsidRDefault="006C3F39" w:rsidP="006C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C3F39" w:rsidRPr="006C3F39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C3F39"/>
    <w:rsid w:val="00114BD7"/>
    <w:rsid w:val="00121CD8"/>
    <w:rsid w:val="0043119C"/>
    <w:rsid w:val="004E3972"/>
    <w:rsid w:val="00591FE5"/>
    <w:rsid w:val="006C3F39"/>
    <w:rsid w:val="0077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F39"/>
    <w:pPr>
      <w:spacing w:after="0" w:line="240" w:lineRule="auto"/>
    </w:pPr>
  </w:style>
  <w:style w:type="character" w:customStyle="1" w:styleId="a4">
    <w:name w:val="Основной текст_"/>
    <w:link w:val="2"/>
    <w:rsid w:val="006C3F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C3F3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 Indent"/>
    <w:basedOn w:val="a"/>
    <w:link w:val="a6"/>
    <w:uiPriority w:val="99"/>
    <w:semiHidden/>
    <w:unhideWhenUsed/>
    <w:rsid w:val="00114BD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4B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1190</Words>
  <Characters>6787</Characters>
  <Application>Microsoft Office Word</Application>
  <DocSecurity>0</DocSecurity>
  <Lines>56</Lines>
  <Paragraphs>15</Paragraphs>
  <ScaleCrop>false</ScaleCrop>
  <Company>Krokoz™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2020-04-01T02:47:00Z</dcterms:created>
  <dcterms:modified xsi:type="dcterms:W3CDTF">2020-04-01T07:47:00Z</dcterms:modified>
</cp:coreProperties>
</file>